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A83" w:rsidRDefault="00470A83" w:rsidP="00470A83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A83" w:rsidRDefault="00470A83" w:rsidP="00470A83">
      <w:pPr>
        <w:pStyle w:val="a7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470A83" w:rsidRDefault="00470A83" w:rsidP="00470A83">
      <w:pPr>
        <w:pStyle w:val="a7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470A83" w:rsidRDefault="00470A83" w:rsidP="00470A83">
      <w:pPr>
        <w:pStyle w:val="a7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70A83" w:rsidRDefault="00470A83" w:rsidP="00470A83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70A83" w:rsidRDefault="00470A83" w:rsidP="00470A8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70A83" w:rsidRDefault="00C2363B" w:rsidP="00470A8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25.07.</w:t>
      </w:r>
      <w:r w:rsidR="00E8006A">
        <w:rPr>
          <w:rFonts w:ascii="Times New Roman" w:hAnsi="Times New Roman"/>
          <w:sz w:val="26"/>
          <w:szCs w:val="26"/>
        </w:rPr>
        <w:t>20</w:t>
      </w:r>
      <w:r w:rsidR="009038F8">
        <w:rPr>
          <w:rFonts w:ascii="Times New Roman" w:hAnsi="Times New Roman"/>
          <w:sz w:val="26"/>
          <w:szCs w:val="26"/>
        </w:rPr>
        <w:t>2</w:t>
      </w:r>
      <w:r w:rsidR="00D71F51">
        <w:rPr>
          <w:rFonts w:ascii="Times New Roman" w:hAnsi="Times New Roman"/>
          <w:sz w:val="26"/>
          <w:szCs w:val="26"/>
        </w:rPr>
        <w:t>4</w:t>
      </w:r>
      <w:r w:rsidR="00E8006A">
        <w:rPr>
          <w:rFonts w:ascii="Times New Roman" w:hAnsi="Times New Roman"/>
          <w:sz w:val="26"/>
          <w:szCs w:val="26"/>
        </w:rPr>
        <w:tab/>
      </w:r>
      <w:r w:rsidR="00E8006A">
        <w:rPr>
          <w:rFonts w:ascii="Times New Roman" w:hAnsi="Times New Roman"/>
          <w:sz w:val="26"/>
          <w:szCs w:val="26"/>
        </w:rPr>
        <w:tab/>
      </w:r>
      <w:r w:rsidR="00E8006A">
        <w:rPr>
          <w:rFonts w:ascii="Times New Roman" w:hAnsi="Times New Roman"/>
          <w:sz w:val="26"/>
          <w:szCs w:val="26"/>
        </w:rPr>
        <w:tab/>
      </w:r>
      <w:r w:rsidR="00135A10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135A10">
        <w:rPr>
          <w:rFonts w:ascii="Times New Roman" w:hAnsi="Times New Roman"/>
          <w:sz w:val="26"/>
          <w:szCs w:val="26"/>
        </w:rPr>
        <w:t xml:space="preserve">  г. Н</w:t>
      </w:r>
      <w:r>
        <w:rPr>
          <w:rFonts w:ascii="Times New Roman" w:hAnsi="Times New Roman"/>
          <w:sz w:val="26"/>
          <w:szCs w:val="26"/>
        </w:rPr>
        <w:t>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№ 353</w:t>
      </w:r>
    </w:p>
    <w:p w:rsidR="00470A83" w:rsidRDefault="00470A83" w:rsidP="00470A83">
      <w:pPr>
        <w:pStyle w:val="Style4"/>
        <w:widowControl/>
        <w:spacing w:line="240" w:lineRule="auto"/>
        <w:ind w:right="5875"/>
        <w:rPr>
          <w:sz w:val="26"/>
          <w:szCs w:val="26"/>
        </w:rPr>
      </w:pPr>
    </w:p>
    <w:p w:rsidR="00470A83" w:rsidRPr="00821660" w:rsidRDefault="00EC3B50" w:rsidP="00470A83">
      <w:pPr>
        <w:pStyle w:val="ConsPlusTitle"/>
        <w:widowControl/>
        <w:jc w:val="both"/>
        <w:rPr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r w:rsidR="007C3F7B">
        <w:rPr>
          <w:rFonts w:ascii="Times New Roman" w:hAnsi="Times New Roman" w:cs="Times New Roman"/>
          <w:b w:val="0"/>
          <w:sz w:val="26"/>
          <w:szCs w:val="26"/>
        </w:rPr>
        <w:t>п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>остановление</w:t>
      </w:r>
      <w:r w:rsidR="00C877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70A83"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города </w:t>
      </w:r>
      <w:r w:rsidR="00470A83" w:rsidRPr="00F9356B">
        <w:rPr>
          <w:rFonts w:ascii="Times New Roman" w:hAnsi="Times New Roman" w:cs="Times New Roman"/>
          <w:b w:val="0"/>
          <w:sz w:val="26"/>
          <w:szCs w:val="26"/>
        </w:rPr>
        <w:t xml:space="preserve">Норильска </w:t>
      </w:r>
      <w:r w:rsidR="00135A10">
        <w:rPr>
          <w:rFonts w:ascii="Times New Roman" w:hAnsi="Times New Roman" w:cs="Times New Roman"/>
          <w:b w:val="0"/>
          <w:sz w:val="26"/>
          <w:szCs w:val="26"/>
        </w:rPr>
        <w:br/>
      </w:r>
      <w:r w:rsidR="00470A83" w:rsidRPr="00F9356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025DF0">
        <w:rPr>
          <w:rFonts w:ascii="Times New Roman" w:hAnsi="Times New Roman" w:cs="Times New Roman"/>
          <w:b w:val="0"/>
          <w:sz w:val="26"/>
          <w:szCs w:val="26"/>
        </w:rPr>
        <w:t>14.06.2017</w:t>
      </w:r>
      <w:r w:rsidR="000812FB" w:rsidRPr="000812FB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025DF0">
        <w:rPr>
          <w:rFonts w:ascii="Times New Roman" w:hAnsi="Times New Roman" w:cs="Times New Roman"/>
          <w:b w:val="0"/>
          <w:sz w:val="26"/>
          <w:szCs w:val="26"/>
        </w:rPr>
        <w:t>245</w:t>
      </w:r>
    </w:p>
    <w:p w:rsidR="00470A83" w:rsidRPr="00F9356B" w:rsidRDefault="00470A83" w:rsidP="00470A83">
      <w:pPr>
        <w:pStyle w:val="Style5"/>
        <w:widowControl/>
        <w:spacing w:line="240" w:lineRule="exact"/>
        <w:ind w:firstLine="0"/>
        <w:rPr>
          <w:sz w:val="26"/>
          <w:szCs w:val="26"/>
        </w:rPr>
      </w:pPr>
    </w:p>
    <w:p w:rsidR="00470A83" w:rsidRPr="00F9356B" w:rsidRDefault="00470A83" w:rsidP="00470A83">
      <w:pPr>
        <w:pStyle w:val="Style5"/>
        <w:widowControl/>
        <w:spacing w:line="240" w:lineRule="exact"/>
        <w:ind w:firstLine="0"/>
        <w:rPr>
          <w:sz w:val="26"/>
          <w:szCs w:val="26"/>
        </w:rPr>
      </w:pPr>
    </w:p>
    <w:p w:rsidR="00470A83" w:rsidRPr="007C3F7B" w:rsidRDefault="00693B14" w:rsidP="00470A8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целях урегулирования</w:t>
      </w:r>
      <w:r w:rsidR="008F5F6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877DD">
        <w:rPr>
          <w:rFonts w:ascii="Times New Roman" w:hAnsi="Times New Roman" w:cs="Times New Roman"/>
          <w:b w:val="0"/>
          <w:sz w:val="26"/>
          <w:szCs w:val="26"/>
        </w:rPr>
        <w:t>вопросов,</w:t>
      </w:r>
      <w:r w:rsidR="008F5F62">
        <w:rPr>
          <w:rFonts w:ascii="Times New Roman" w:hAnsi="Times New Roman" w:cs="Times New Roman"/>
          <w:b w:val="0"/>
          <w:sz w:val="26"/>
          <w:szCs w:val="26"/>
        </w:rPr>
        <w:t xml:space="preserve"> касающихся</w:t>
      </w:r>
      <w:r w:rsidR="0043482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21F16">
        <w:rPr>
          <w:rFonts w:ascii="Times New Roman" w:hAnsi="Times New Roman" w:cs="Times New Roman"/>
          <w:b w:val="0"/>
          <w:sz w:val="26"/>
          <w:szCs w:val="26"/>
        </w:rPr>
        <w:t xml:space="preserve">оплаты </w:t>
      </w:r>
      <w:r w:rsidR="008C46F8">
        <w:rPr>
          <w:rFonts w:ascii="Times New Roman" w:hAnsi="Times New Roman" w:cs="Times New Roman"/>
          <w:b w:val="0"/>
          <w:sz w:val="26"/>
          <w:szCs w:val="26"/>
        </w:rPr>
        <w:t xml:space="preserve">труда работников </w:t>
      </w:r>
      <w:r w:rsidR="000812FB" w:rsidRPr="000812FB">
        <w:rPr>
          <w:rFonts w:ascii="Times New Roman" w:hAnsi="Times New Roman" w:cs="Times New Roman"/>
          <w:b w:val="0"/>
          <w:sz w:val="26"/>
          <w:szCs w:val="26"/>
        </w:rPr>
        <w:t>муниципального автономного учреждения «Информационный центр «Норильские новости»</w:t>
      </w:r>
      <w:r w:rsidR="00470A83" w:rsidRPr="007C3F7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</w:p>
    <w:p w:rsidR="00470A83" w:rsidRPr="00F9356B" w:rsidRDefault="00470A83" w:rsidP="00470A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3F7B">
        <w:rPr>
          <w:rFonts w:ascii="Times New Roman" w:hAnsi="Times New Roman"/>
          <w:sz w:val="26"/>
          <w:szCs w:val="26"/>
        </w:rPr>
        <w:t>ПОСТАНОВЛЯЮ:</w:t>
      </w:r>
    </w:p>
    <w:p w:rsidR="00470A83" w:rsidRPr="00F9356B" w:rsidRDefault="00470A83" w:rsidP="00470A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7E1B" w:rsidRDefault="00A67E1B" w:rsidP="00A67E1B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470A83" w:rsidRPr="00BE6EF8">
        <w:rPr>
          <w:rFonts w:ascii="Times New Roman" w:hAnsi="Times New Roman"/>
          <w:sz w:val="26"/>
          <w:szCs w:val="26"/>
        </w:rPr>
        <w:t xml:space="preserve">Внести </w:t>
      </w:r>
      <w:r w:rsidR="00025DF0">
        <w:rPr>
          <w:rFonts w:ascii="Times New Roman" w:hAnsi="Times New Roman"/>
          <w:sz w:val="26"/>
          <w:szCs w:val="26"/>
        </w:rPr>
        <w:t xml:space="preserve">в </w:t>
      </w:r>
      <w:r w:rsidR="00C72BD8">
        <w:rPr>
          <w:rFonts w:ascii="Times New Roman" w:hAnsi="Times New Roman"/>
          <w:sz w:val="26"/>
          <w:szCs w:val="26"/>
        </w:rPr>
        <w:t>П</w:t>
      </w:r>
      <w:r w:rsidR="008C46F8">
        <w:rPr>
          <w:rFonts w:ascii="Times New Roman" w:hAnsi="Times New Roman"/>
          <w:sz w:val="26"/>
          <w:szCs w:val="26"/>
        </w:rPr>
        <w:t xml:space="preserve">римерное положение об оплате труда работников </w:t>
      </w:r>
      <w:r w:rsidR="008C46F8" w:rsidRPr="000812FB">
        <w:rPr>
          <w:rFonts w:ascii="Times New Roman" w:hAnsi="Times New Roman"/>
          <w:sz w:val="26"/>
          <w:szCs w:val="26"/>
        </w:rPr>
        <w:t>муниципального автономного учреждения «Информационный центр «Норильские новости»</w:t>
      </w:r>
      <w:r w:rsidR="008C46F8">
        <w:rPr>
          <w:rFonts w:ascii="Times New Roman" w:hAnsi="Times New Roman"/>
          <w:sz w:val="26"/>
          <w:szCs w:val="26"/>
        </w:rPr>
        <w:t>, утвержденно</w:t>
      </w:r>
      <w:r w:rsidR="00ED3468">
        <w:rPr>
          <w:rFonts w:ascii="Times New Roman" w:hAnsi="Times New Roman"/>
          <w:sz w:val="26"/>
          <w:szCs w:val="26"/>
        </w:rPr>
        <w:t>е</w:t>
      </w:r>
      <w:r w:rsidR="00424A8F">
        <w:rPr>
          <w:rFonts w:ascii="Times New Roman" w:hAnsi="Times New Roman"/>
          <w:sz w:val="26"/>
          <w:szCs w:val="26"/>
        </w:rPr>
        <w:t xml:space="preserve"> п</w:t>
      </w:r>
      <w:r w:rsidR="00834A1D">
        <w:rPr>
          <w:rFonts w:ascii="Times New Roman" w:hAnsi="Times New Roman"/>
          <w:sz w:val="26"/>
          <w:szCs w:val="26"/>
        </w:rPr>
        <w:t>остановлением Администрации</w:t>
      </w:r>
      <w:r w:rsidR="008C46F8">
        <w:rPr>
          <w:rFonts w:ascii="Times New Roman" w:hAnsi="Times New Roman"/>
          <w:sz w:val="26"/>
          <w:szCs w:val="26"/>
        </w:rPr>
        <w:t xml:space="preserve"> города Норильска</w:t>
      </w:r>
      <w:r w:rsidR="00834A1D">
        <w:rPr>
          <w:rFonts w:ascii="Times New Roman" w:hAnsi="Times New Roman"/>
          <w:sz w:val="26"/>
          <w:szCs w:val="26"/>
        </w:rPr>
        <w:br/>
      </w:r>
      <w:r w:rsidR="00025DF0">
        <w:rPr>
          <w:rFonts w:ascii="Times New Roman" w:hAnsi="Times New Roman"/>
          <w:sz w:val="26"/>
          <w:szCs w:val="26"/>
        </w:rPr>
        <w:t xml:space="preserve">от 14.06.2017 № 245 </w:t>
      </w:r>
      <w:r w:rsidR="008C46F8">
        <w:rPr>
          <w:rFonts w:ascii="Times New Roman" w:hAnsi="Times New Roman"/>
          <w:sz w:val="26"/>
          <w:szCs w:val="26"/>
        </w:rPr>
        <w:t>(далее - Примерное положение)</w:t>
      </w:r>
      <w:r w:rsidR="00594BE1">
        <w:rPr>
          <w:rFonts w:ascii="Times New Roman" w:hAnsi="Times New Roman"/>
          <w:sz w:val="26"/>
          <w:szCs w:val="26"/>
        </w:rPr>
        <w:t>,</w:t>
      </w:r>
      <w:r w:rsidR="008C46F8">
        <w:rPr>
          <w:rFonts w:ascii="Times New Roman" w:hAnsi="Times New Roman"/>
          <w:sz w:val="26"/>
          <w:szCs w:val="26"/>
        </w:rPr>
        <w:t xml:space="preserve"> </w:t>
      </w:r>
      <w:r w:rsidR="00114EBB">
        <w:rPr>
          <w:rFonts w:ascii="Times New Roman" w:hAnsi="Times New Roman"/>
          <w:sz w:val="26"/>
          <w:szCs w:val="26"/>
        </w:rPr>
        <w:t>следующие изменения:</w:t>
      </w:r>
    </w:p>
    <w:p w:rsidR="008C46F8" w:rsidRDefault="00A67E1B" w:rsidP="00A67E1B">
      <w:pPr>
        <w:pStyle w:val="2"/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7E1B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.1. </w:t>
      </w:r>
      <w:r w:rsidR="00F80C81">
        <w:rPr>
          <w:rFonts w:ascii="Times New Roman" w:hAnsi="Times New Roman"/>
          <w:sz w:val="26"/>
          <w:szCs w:val="26"/>
        </w:rPr>
        <w:t>П</w:t>
      </w:r>
      <w:r w:rsidR="001032E5">
        <w:rPr>
          <w:rFonts w:ascii="Times New Roman" w:hAnsi="Times New Roman"/>
          <w:sz w:val="26"/>
          <w:szCs w:val="26"/>
        </w:rPr>
        <w:t>ункт</w:t>
      </w:r>
      <w:r w:rsidR="008C46F8" w:rsidRPr="00A67E1B">
        <w:rPr>
          <w:rFonts w:ascii="Times New Roman" w:hAnsi="Times New Roman"/>
          <w:sz w:val="26"/>
          <w:szCs w:val="26"/>
        </w:rPr>
        <w:t xml:space="preserve"> 2.</w:t>
      </w:r>
      <w:r w:rsidR="001032E5">
        <w:rPr>
          <w:rFonts w:ascii="Times New Roman" w:hAnsi="Times New Roman"/>
          <w:sz w:val="26"/>
          <w:szCs w:val="26"/>
        </w:rPr>
        <w:t>2</w:t>
      </w:r>
      <w:r w:rsidR="008C46F8" w:rsidRPr="00A67E1B">
        <w:rPr>
          <w:rFonts w:ascii="Times New Roman" w:hAnsi="Times New Roman"/>
          <w:sz w:val="26"/>
          <w:szCs w:val="26"/>
        </w:rPr>
        <w:t xml:space="preserve"> Примерного положени</w:t>
      </w:r>
      <w:r w:rsidR="00C72BD8">
        <w:rPr>
          <w:rFonts w:ascii="Times New Roman" w:hAnsi="Times New Roman"/>
          <w:sz w:val="26"/>
          <w:szCs w:val="26"/>
        </w:rPr>
        <w:t>я</w:t>
      </w:r>
      <w:r w:rsidR="001032E5">
        <w:rPr>
          <w:rFonts w:ascii="Times New Roman" w:hAnsi="Times New Roman"/>
          <w:sz w:val="26"/>
          <w:szCs w:val="26"/>
        </w:rPr>
        <w:t xml:space="preserve"> </w:t>
      </w:r>
      <w:r w:rsidR="00F80C81">
        <w:rPr>
          <w:rFonts w:ascii="Times New Roman" w:hAnsi="Times New Roman"/>
          <w:sz w:val="26"/>
          <w:szCs w:val="26"/>
        </w:rPr>
        <w:t>изложить в следующей редакции</w:t>
      </w:r>
      <w:r w:rsidRPr="00A67E1B">
        <w:rPr>
          <w:rFonts w:ascii="Times New Roman" w:hAnsi="Times New Roman"/>
          <w:sz w:val="26"/>
          <w:szCs w:val="26"/>
        </w:rPr>
        <w:t>:</w:t>
      </w:r>
      <w:r w:rsidR="00C21F16">
        <w:rPr>
          <w:rFonts w:ascii="Times New Roman" w:hAnsi="Times New Roman"/>
          <w:sz w:val="26"/>
          <w:szCs w:val="26"/>
        </w:rPr>
        <w:t xml:space="preserve"> </w:t>
      </w:r>
    </w:p>
    <w:p w:rsidR="00721264" w:rsidRDefault="00721264" w:rsidP="007212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«2.2. Для работников учреждения осуществляется повышение минимальных окладов (должностных окладов) за особые условия труда:</w:t>
      </w:r>
    </w:p>
    <w:p w:rsidR="001032E5" w:rsidRPr="001032E5" w:rsidRDefault="001032E5" w:rsidP="00C21F16">
      <w:pPr>
        <w:pStyle w:val="ConsPlusNormal"/>
        <w:spacing w:before="200"/>
        <w:ind w:left="709"/>
        <w:jc w:val="both"/>
      </w:pPr>
      <w:r w:rsidRPr="001032E5">
        <w:rPr>
          <w:rFonts w:ascii="Times New Roman" w:hAnsi="Times New Roman" w:cs="Times New Roman"/>
          <w:sz w:val="26"/>
          <w:szCs w:val="26"/>
        </w:rPr>
        <w:t xml:space="preserve">- на </w:t>
      </w:r>
      <w:r w:rsidR="00F80C81">
        <w:rPr>
          <w:rFonts w:ascii="Times New Roman" w:hAnsi="Times New Roman" w:cs="Times New Roman"/>
          <w:sz w:val="26"/>
          <w:szCs w:val="26"/>
        </w:rPr>
        <w:t xml:space="preserve">50,00 </w:t>
      </w:r>
      <w:r w:rsidRPr="001032E5">
        <w:rPr>
          <w:rFonts w:ascii="Times New Roman" w:hAnsi="Times New Roman" w:cs="Times New Roman"/>
          <w:sz w:val="26"/>
          <w:szCs w:val="26"/>
        </w:rPr>
        <w:t xml:space="preserve">процентов для должности: </w:t>
      </w:r>
      <w:r w:rsidR="00F80C81">
        <w:rPr>
          <w:rFonts w:ascii="Times New Roman" w:hAnsi="Times New Roman" w:cs="Times New Roman"/>
          <w:sz w:val="26"/>
          <w:szCs w:val="26"/>
        </w:rPr>
        <w:t>главный специалист по кадрам</w:t>
      </w:r>
      <w:r w:rsidRPr="001032E5">
        <w:rPr>
          <w:rFonts w:ascii="Times New Roman" w:hAnsi="Times New Roman" w:cs="Times New Roman"/>
          <w:sz w:val="26"/>
          <w:szCs w:val="26"/>
        </w:rPr>
        <w:t>;</w:t>
      </w:r>
    </w:p>
    <w:p w:rsidR="001032E5" w:rsidRPr="00F80C81" w:rsidRDefault="001032E5" w:rsidP="00F80C81">
      <w:pPr>
        <w:pStyle w:val="ConsPlusNormal"/>
        <w:spacing w:before="200"/>
        <w:ind w:firstLine="709"/>
        <w:jc w:val="both"/>
        <w:rPr>
          <w:rFonts w:ascii="Times New Roman" w:eastAsia="MS Mincho" w:hAnsi="Times New Roman" w:cs="Times New Roman"/>
          <w:color w:val="000000"/>
          <w:sz w:val="26"/>
          <w:szCs w:val="26"/>
        </w:rPr>
      </w:pPr>
      <w:r w:rsidRPr="001032E5">
        <w:rPr>
          <w:rFonts w:ascii="Times New Roman" w:eastAsia="MS Mincho" w:hAnsi="Times New Roman" w:cs="Times New Roman"/>
          <w:color w:val="000000"/>
          <w:sz w:val="26"/>
          <w:szCs w:val="26"/>
        </w:rPr>
        <w:t xml:space="preserve">- на </w:t>
      </w:r>
      <w:r w:rsidR="00F80C81">
        <w:rPr>
          <w:rFonts w:ascii="Times New Roman" w:eastAsia="MS Mincho" w:hAnsi="Times New Roman" w:cs="Times New Roman"/>
          <w:color w:val="000000"/>
          <w:sz w:val="26"/>
          <w:szCs w:val="26"/>
        </w:rPr>
        <w:t>16,38</w:t>
      </w:r>
      <w:r w:rsidRPr="001032E5">
        <w:rPr>
          <w:rFonts w:ascii="Times New Roman" w:eastAsia="MS Mincho" w:hAnsi="Times New Roman" w:cs="Times New Roman"/>
          <w:color w:val="000000"/>
          <w:sz w:val="26"/>
          <w:szCs w:val="26"/>
        </w:rPr>
        <w:t xml:space="preserve"> процентов для должности: </w:t>
      </w:r>
      <w:r w:rsidR="00F80C81">
        <w:rPr>
          <w:rFonts w:ascii="Times New Roman" w:eastAsia="MS Mincho" w:hAnsi="Times New Roman" w:cs="Times New Roman"/>
          <w:color w:val="000000"/>
          <w:sz w:val="26"/>
          <w:szCs w:val="26"/>
        </w:rPr>
        <w:t xml:space="preserve">старший </w:t>
      </w:r>
      <w:r w:rsidRPr="001032E5">
        <w:rPr>
          <w:rFonts w:ascii="Times New Roman" w:eastAsia="MS Mincho" w:hAnsi="Times New Roman" w:cs="Times New Roman"/>
          <w:color w:val="000000"/>
          <w:sz w:val="26"/>
          <w:szCs w:val="26"/>
        </w:rPr>
        <w:t xml:space="preserve">специалист </w:t>
      </w:r>
      <w:r w:rsidR="00F80C81">
        <w:rPr>
          <w:rFonts w:ascii="Times New Roman" w:eastAsia="MS Mincho" w:hAnsi="Times New Roman" w:cs="Times New Roman"/>
          <w:color w:val="000000"/>
          <w:sz w:val="26"/>
          <w:szCs w:val="26"/>
        </w:rPr>
        <w:t>отдела эфира.</w:t>
      </w:r>
      <w:r w:rsidR="00C21F16">
        <w:rPr>
          <w:rFonts w:ascii="Times New Roman" w:hAnsi="Times New Roman" w:cs="Times New Roman"/>
          <w:sz w:val="26"/>
          <w:szCs w:val="26"/>
        </w:rPr>
        <w:t>».</w:t>
      </w:r>
    </w:p>
    <w:p w:rsidR="00A67E1B" w:rsidRDefault="00A67E1B" w:rsidP="00A67E1B">
      <w:pPr>
        <w:pStyle w:val="2"/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6"/>
          <w:szCs w:val="26"/>
        </w:rPr>
      </w:pPr>
    </w:p>
    <w:p w:rsidR="00C21F16" w:rsidRDefault="00A67E1B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C21F16">
        <w:rPr>
          <w:rFonts w:ascii="Times New Roman" w:hAnsi="Times New Roman"/>
          <w:sz w:val="26"/>
          <w:szCs w:val="26"/>
        </w:rPr>
        <w:t>В</w:t>
      </w:r>
      <w:r w:rsidR="00E106B1">
        <w:rPr>
          <w:rFonts w:ascii="Times New Roman" w:hAnsi="Times New Roman"/>
          <w:sz w:val="26"/>
          <w:szCs w:val="26"/>
        </w:rPr>
        <w:t xml:space="preserve"> таблиц</w:t>
      </w:r>
      <w:r w:rsidR="00C21F16">
        <w:rPr>
          <w:rFonts w:ascii="Times New Roman" w:hAnsi="Times New Roman"/>
          <w:sz w:val="26"/>
          <w:szCs w:val="26"/>
        </w:rPr>
        <w:t>е</w:t>
      </w:r>
      <w:r w:rsidR="00E106B1">
        <w:rPr>
          <w:rFonts w:ascii="Times New Roman" w:hAnsi="Times New Roman"/>
          <w:sz w:val="26"/>
          <w:szCs w:val="26"/>
        </w:rPr>
        <w:t xml:space="preserve"> пункта 2.3.</w:t>
      </w:r>
      <w:r w:rsidR="00542E55">
        <w:rPr>
          <w:rFonts w:ascii="Times New Roman" w:hAnsi="Times New Roman"/>
          <w:sz w:val="26"/>
          <w:szCs w:val="26"/>
        </w:rPr>
        <w:t>1 Примерного положения</w:t>
      </w:r>
      <w:r w:rsidR="00E106B1">
        <w:rPr>
          <w:rFonts w:ascii="Times New Roman" w:hAnsi="Times New Roman"/>
          <w:sz w:val="26"/>
          <w:szCs w:val="26"/>
        </w:rPr>
        <w:t xml:space="preserve"> исключить строку</w:t>
      </w:r>
      <w:r w:rsidR="008C46F8">
        <w:rPr>
          <w:rFonts w:ascii="Times New Roman" w:hAnsi="Times New Roman"/>
          <w:sz w:val="26"/>
          <w:szCs w:val="26"/>
        </w:rPr>
        <w:t xml:space="preserve"> следующего содержания</w:t>
      </w:r>
      <w:r w:rsidR="00C877DD">
        <w:rPr>
          <w:rFonts w:ascii="Times New Roman" w:hAnsi="Times New Roman"/>
          <w:sz w:val="26"/>
          <w:szCs w:val="26"/>
        </w:rPr>
        <w:t>:</w:t>
      </w:r>
    </w:p>
    <w:p w:rsidR="00C21F16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8647" w:type="dxa"/>
        <w:tblInd w:w="7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7"/>
        <w:gridCol w:w="2552"/>
        <w:gridCol w:w="3398"/>
      </w:tblGrid>
      <w:tr w:rsidR="00E106B1" w:rsidRPr="000B4543" w:rsidTr="00C21F16">
        <w:trPr>
          <w:trHeight w:val="43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квалификационный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14440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14440</w:t>
            </w:r>
          </w:p>
        </w:tc>
      </w:tr>
    </w:tbl>
    <w:p w:rsidR="00E32B5D" w:rsidRDefault="00C21F16" w:rsidP="00C21F16">
      <w:pPr>
        <w:pStyle w:val="2"/>
        <w:tabs>
          <w:tab w:val="left" w:pos="0"/>
          <w:tab w:val="left" w:pos="8600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   ».</w:t>
      </w:r>
    </w:p>
    <w:p w:rsidR="00C877DD" w:rsidRPr="00C21F16" w:rsidRDefault="00A67E1B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2E55">
        <w:rPr>
          <w:rFonts w:ascii="Times New Roman" w:hAnsi="Times New Roman"/>
          <w:color w:val="000000" w:themeColor="text1"/>
          <w:sz w:val="26"/>
          <w:szCs w:val="26"/>
        </w:rPr>
        <w:t xml:space="preserve">1.3. </w:t>
      </w:r>
      <w:r w:rsidR="00C21F16" w:rsidRPr="00C21F16">
        <w:rPr>
          <w:rFonts w:ascii="Times New Roman" w:hAnsi="Times New Roman"/>
          <w:color w:val="000000" w:themeColor="text1"/>
          <w:sz w:val="26"/>
          <w:szCs w:val="26"/>
        </w:rPr>
        <w:t>Т</w:t>
      </w:r>
      <w:r w:rsidR="00E106B1" w:rsidRPr="00C21F16">
        <w:rPr>
          <w:rFonts w:ascii="Times New Roman" w:hAnsi="Times New Roman"/>
          <w:color w:val="000000" w:themeColor="text1"/>
          <w:sz w:val="26"/>
          <w:szCs w:val="26"/>
        </w:rPr>
        <w:t>абли</w:t>
      </w:r>
      <w:r w:rsidR="00C21F16" w:rsidRPr="00C21F16">
        <w:rPr>
          <w:rFonts w:ascii="Times New Roman" w:hAnsi="Times New Roman"/>
          <w:color w:val="000000" w:themeColor="text1"/>
          <w:sz w:val="26"/>
          <w:szCs w:val="26"/>
        </w:rPr>
        <w:t>цу</w:t>
      </w:r>
      <w:r w:rsidR="00E106B1"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 пункта 2.3.2 </w:t>
      </w:r>
      <w:r w:rsidR="00542E55">
        <w:rPr>
          <w:rFonts w:ascii="Times New Roman" w:hAnsi="Times New Roman"/>
          <w:color w:val="000000" w:themeColor="text1"/>
          <w:sz w:val="26"/>
          <w:szCs w:val="26"/>
        </w:rPr>
        <w:t xml:space="preserve">Примерного положения </w:t>
      </w:r>
      <w:r w:rsidR="005073A1">
        <w:rPr>
          <w:rFonts w:ascii="Times New Roman" w:hAnsi="Times New Roman"/>
          <w:color w:val="000000" w:themeColor="text1"/>
          <w:sz w:val="26"/>
          <w:szCs w:val="26"/>
        </w:rPr>
        <w:t>изложить в следующей редакции</w:t>
      </w:r>
      <w:r w:rsidR="00C72BD8" w:rsidRPr="00C21F16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C21F16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1F16">
        <w:rPr>
          <w:rFonts w:ascii="Times New Roman" w:hAnsi="Times New Roman"/>
          <w:color w:val="000000" w:themeColor="text1"/>
          <w:sz w:val="26"/>
          <w:szCs w:val="26"/>
        </w:rPr>
        <w:t>«</w:t>
      </w:r>
    </w:p>
    <w:tbl>
      <w:tblPr>
        <w:tblW w:w="8647" w:type="dxa"/>
        <w:tblInd w:w="7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7"/>
        <w:gridCol w:w="2552"/>
        <w:gridCol w:w="3398"/>
      </w:tblGrid>
      <w:tr w:rsidR="008971E5" w:rsidRPr="00C21F16" w:rsidTr="00AA6237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1E5" w:rsidRPr="00C21F16" w:rsidRDefault="008971E5" w:rsidP="00AA62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16ECA">
              <w:rPr>
                <w:rFonts w:ascii="Times New Roman" w:hAnsi="Times New Roman" w:cs="Times New Roman"/>
                <w:sz w:val="18"/>
                <w:szCs w:val="18"/>
              </w:rPr>
              <w:t>Квалификационные уровни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1E5" w:rsidRPr="00C21F16" w:rsidRDefault="008971E5" w:rsidP="00AA62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16ECA">
              <w:rPr>
                <w:rFonts w:ascii="Times New Roman" w:hAnsi="Times New Roman" w:cs="Times New Roman"/>
                <w:sz w:val="18"/>
                <w:szCs w:val="18"/>
              </w:rPr>
              <w:t>Минимальный размер оклада (должностного оклада), 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1E5" w:rsidRPr="00C21F16" w:rsidRDefault="008971E5" w:rsidP="00AA62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16ECA">
              <w:rPr>
                <w:rFonts w:ascii="Times New Roman" w:hAnsi="Times New Roman" w:cs="Times New Roman"/>
                <w:sz w:val="18"/>
                <w:szCs w:val="18"/>
              </w:rPr>
              <w:t>Устанавливается оклад (должностной оклад) с учетом повышения, 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21F16" w:rsidRPr="00C21F16" w:rsidTr="00E106B1"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ПКГ </w:t>
            </w:r>
            <w:r w:rsidR="005073A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«</w:t>
            </w: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Общеотраслевые должности служащих второго уровня</w:t>
            </w:r>
            <w:r w:rsidR="005073A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</w:tc>
      </w:tr>
      <w:tr w:rsidR="00C21F16" w:rsidRPr="00C21F16" w:rsidTr="00E106B1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 квалификационный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12841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12841</w:t>
            </w:r>
          </w:p>
        </w:tc>
      </w:tr>
      <w:tr w:rsidR="00C21F16" w:rsidRPr="00C21F16" w:rsidTr="00E106B1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 квалификационный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129</w:t>
            </w:r>
            <w:r w:rsidR="00542E5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C21F16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129</w:t>
            </w:r>
            <w:r w:rsidR="00542E5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25</w:t>
            </w:r>
          </w:p>
        </w:tc>
      </w:tr>
      <w:tr w:rsidR="005073A1" w:rsidRPr="00C21F16" w:rsidTr="00A1068C"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3A1" w:rsidRPr="005073A1" w:rsidRDefault="005073A1" w:rsidP="005073A1">
            <w:pPr>
              <w:pStyle w:val="2"/>
              <w:tabs>
                <w:tab w:val="left" w:pos="0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709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073A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ПКГ «Общеотраслевые должности служащих третьего уровня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»</w:t>
            </w:r>
          </w:p>
        </w:tc>
      </w:tr>
      <w:tr w:rsidR="005073A1" w:rsidRPr="00C21F16" w:rsidTr="00E106B1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3A1" w:rsidRPr="005073A1" w:rsidRDefault="005073A1" w:rsidP="005073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5073A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 квалификационный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3A1" w:rsidRPr="005073A1" w:rsidRDefault="005073A1" w:rsidP="005073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5073A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13808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3A1" w:rsidRPr="005073A1" w:rsidRDefault="005073A1" w:rsidP="005073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5073A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13808</w:t>
            </w:r>
          </w:p>
        </w:tc>
      </w:tr>
    </w:tbl>
    <w:p w:rsidR="00D71F51" w:rsidRPr="00C21F16" w:rsidRDefault="00C21F16" w:rsidP="00C21F16">
      <w:pPr>
        <w:pStyle w:val="2"/>
        <w:tabs>
          <w:tab w:val="left" w:pos="0"/>
          <w:tab w:val="left" w:pos="284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/>
        <w:contextualSpacing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C21F16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:rsidR="00C877DD" w:rsidRDefault="00C72BD8" w:rsidP="00C72BD8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1.4.  </w:t>
      </w:r>
      <w:r w:rsidR="00C21F16">
        <w:rPr>
          <w:rFonts w:ascii="Times New Roman" w:hAnsi="Times New Roman"/>
          <w:sz w:val="26"/>
          <w:szCs w:val="26"/>
        </w:rPr>
        <w:t>В</w:t>
      </w:r>
      <w:r w:rsidR="00E106B1">
        <w:rPr>
          <w:rFonts w:ascii="Times New Roman" w:hAnsi="Times New Roman"/>
          <w:sz w:val="26"/>
          <w:szCs w:val="26"/>
        </w:rPr>
        <w:t xml:space="preserve"> таблиц</w:t>
      </w:r>
      <w:r w:rsidR="00C21F16">
        <w:rPr>
          <w:rFonts w:ascii="Times New Roman" w:hAnsi="Times New Roman"/>
          <w:sz w:val="26"/>
          <w:szCs w:val="26"/>
        </w:rPr>
        <w:t>е</w:t>
      </w:r>
      <w:r w:rsidR="00E106B1">
        <w:rPr>
          <w:rFonts w:ascii="Times New Roman" w:hAnsi="Times New Roman"/>
          <w:sz w:val="26"/>
          <w:szCs w:val="26"/>
        </w:rPr>
        <w:t xml:space="preserve"> пункта 2.3.3</w:t>
      </w:r>
      <w:r w:rsidR="00542E55">
        <w:rPr>
          <w:rFonts w:ascii="Times New Roman" w:hAnsi="Times New Roman"/>
          <w:sz w:val="26"/>
          <w:szCs w:val="26"/>
        </w:rPr>
        <w:t xml:space="preserve"> Примеренного положения</w:t>
      </w:r>
      <w:r w:rsidR="00E106B1">
        <w:rPr>
          <w:rFonts w:ascii="Times New Roman" w:hAnsi="Times New Roman"/>
          <w:sz w:val="26"/>
          <w:szCs w:val="26"/>
        </w:rPr>
        <w:t xml:space="preserve"> исключить строку следующего содержания</w:t>
      </w:r>
      <w:r>
        <w:rPr>
          <w:rFonts w:ascii="Times New Roman" w:hAnsi="Times New Roman"/>
          <w:sz w:val="26"/>
          <w:szCs w:val="26"/>
        </w:rPr>
        <w:t>:</w:t>
      </w:r>
      <w:r w:rsidR="00C21F16">
        <w:rPr>
          <w:rFonts w:ascii="Times New Roman" w:hAnsi="Times New Roman"/>
          <w:sz w:val="26"/>
          <w:szCs w:val="26"/>
        </w:rPr>
        <w:t xml:space="preserve"> </w:t>
      </w:r>
    </w:p>
    <w:p w:rsidR="00C21F16" w:rsidRDefault="00C21F16" w:rsidP="00C72BD8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864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7"/>
        <w:gridCol w:w="2552"/>
        <w:gridCol w:w="3398"/>
      </w:tblGrid>
      <w:tr w:rsidR="00E106B1" w:rsidRPr="008023C6" w:rsidTr="00C21F16">
        <w:tc>
          <w:tcPr>
            <w:tcW w:w="2697" w:type="dxa"/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квалификационный уровень</w:t>
            </w:r>
          </w:p>
        </w:tc>
        <w:tc>
          <w:tcPr>
            <w:tcW w:w="2552" w:type="dxa"/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  <w:tc>
          <w:tcPr>
            <w:tcW w:w="3398" w:type="dxa"/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</w:tr>
    </w:tbl>
    <w:p w:rsidR="00F579B4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C877DD" w:rsidRDefault="00C72BD8" w:rsidP="00C72BD8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 </w:t>
      </w:r>
      <w:r w:rsidR="00C21F16">
        <w:rPr>
          <w:rFonts w:ascii="Times New Roman" w:hAnsi="Times New Roman"/>
          <w:sz w:val="26"/>
          <w:szCs w:val="26"/>
        </w:rPr>
        <w:t>В</w:t>
      </w:r>
      <w:r w:rsidR="00E106B1">
        <w:rPr>
          <w:rFonts w:ascii="Times New Roman" w:hAnsi="Times New Roman"/>
          <w:sz w:val="26"/>
          <w:szCs w:val="26"/>
        </w:rPr>
        <w:t xml:space="preserve"> таблиц</w:t>
      </w:r>
      <w:r w:rsidR="00C21F16">
        <w:rPr>
          <w:rFonts w:ascii="Times New Roman" w:hAnsi="Times New Roman"/>
          <w:sz w:val="26"/>
          <w:szCs w:val="26"/>
        </w:rPr>
        <w:t>е</w:t>
      </w:r>
      <w:r w:rsidR="00E106B1">
        <w:rPr>
          <w:rFonts w:ascii="Times New Roman" w:hAnsi="Times New Roman"/>
          <w:sz w:val="26"/>
          <w:szCs w:val="26"/>
        </w:rPr>
        <w:t xml:space="preserve"> пункта 2.3.4</w:t>
      </w:r>
      <w:r w:rsidR="00542E55">
        <w:rPr>
          <w:rFonts w:ascii="Times New Roman" w:hAnsi="Times New Roman"/>
          <w:sz w:val="26"/>
          <w:szCs w:val="26"/>
        </w:rPr>
        <w:t xml:space="preserve"> Примерного положения</w:t>
      </w:r>
      <w:r w:rsidR="00E106B1">
        <w:rPr>
          <w:rFonts w:ascii="Times New Roman" w:hAnsi="Times New Roman"/>
          <w:sz w:val="26"/>
          <w:szCs w:val="26"/>
        </w:rPr>
        <w:t xml:space="preserve"> исключить строку следующего содержания</w:t>
      </w:r>
      <w:r>
        <w:rPr>
          <w:rFonts w:ascii="Times New Roman" w:hAnsi="Times New Roman"/>
          <w:sz w:val="26"/>
          <w:szCs w:val="26"/>
        </w:rPr>
        <w:t>:</w:t>
      </w:r>
    </w:p>
    <w:p w:rsidR="00E106B1" w:rsidRDefault="00C21F16" w:rsidP="00C72BD8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8647" w:type="dxa"/>
        <w:tblInd w:w="7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7"/>
        <w:gridCol w:w="2552"/>
        <w:gridCol w:w="3398"/>
      </w:tblGrid>
      <w:tr w:rsidR="00E106B1" w:rsidRPr="00E20892" w:rsidTr="00E106B1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квалификационный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17973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6B1" w:rsidRPr="00E106B1" w:rsidRDefault="00E106B1" w:rsidP="00E10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06B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17973</w:t>
            </w:r>
          </w:p>
        </w:tc>
      </w:tr>
    </w:tbl>
    <w:p w:rsidR="00E106B1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C21F16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right"/>
        <w:rPr>
          <w:rFonts w:ascii="Times New Roman" w:hAnsi="Times New Roman"/>
          <w:sz w:val="26"/>
          <w:szCs w:val="26"/>
        </w:rPr>
      </w:pPr>
    </w:p>
    <w:p w:rsidR="00E106B1" w:rsidRDefault="00E106B1" w:rsidP="00F579B4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1.6. </w:t>
      </w:r>
      <w:r w:rsidR="00C21F16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аблиц</w:t>
      </w:r>
      <w:r w:rsidR="00C21F16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 пункта 2.4</w:t>
      </w:r>
      <w:r w:rsidR="00C21F16">
        <w:rPr>
          <w:rFonts w:ascii="Times New Roman" w:hAnsi="Times New Roman"/>
          <w:sz w:val="26"/>
          <w:szCs w:val="26"/>
        </w:rPr>
        <w:t xml:space="preserve"> Примерного положения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C21F16">
        <w:rPr>
          <w:rFonts w:ascii="Times New Roman" w:hAnsi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C21F16" w:rsidRDefault="00C21F16" w:rsidP="00F579B4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8647" w:type="dxa"/>
        <w:tblInd w:w="7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7"/>
        <w:gridCol w:w="2552"/>
        <w:gridCol w:w="3398"/>
      </w:tblGrid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4B31AA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должности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4B31AA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Минимальный размер оклада (должностного оклада), руб.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4B31AA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Устанавливается оклад (должностной оклад) с учетом повышения, руб.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Главный специалист по кадрам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16590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24885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Начальник типографии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Шеф-редактор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17566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Старший специалист*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F80C81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14177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16500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Старший специалист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14177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14177</w:t>
            </w:r>
          </w:p>
        </w:tc>
      </w:tr>
      <w:tr w:rsidR="00053F01" w:rsidRPr="00C21F16" w:rsidTr="00053F01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F01" w:rsidRPr="00C21F16" w:rsidRDefault="00053F01" w:rsidP="00AA623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Специалист по закупкам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F01" w:rsidRPr="00C21F16" w:rsidRDefault="00053F01" w:rsidP="00AA62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F01" w:rsidRPr="00C21F16" w:rsidRDefault="00053F01" w:rsidP="00AA62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</w:tr>
      <w:tr w:rsidR="00C21F16" w:rsidTr="00C21F16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053F0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Специалист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</w:tr>
      <w:tr w:rsidR="00C21F16" w:rsidTr="00C21F16">
        <w:trPr>
          <w:trHeight w:val="15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4730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Контент-редактор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F16" w:rsidRPr="00C21F16" w:rsidRDefault="00C21F16" w:rsidP="00C21F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1F1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11709</w:t>
            </w:r>
          </w:p>
        </w:tc>
      </w:tr>
    </w:tbl>
    <w:p w:rsidR="004B31AA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5073A1">
        <w:rPr>
          <w:rFonts w:ascii="Times New Roman" w:hAnsi="Times New Roman"/>
          <w:sz w:val="18"/>
          <w:szCs w:val="18"/>
        </w:rPr>
        <w:tab/>
      </w:r>
    </w:p>
    <w:p w:rsidR="00C21F16" w:rsidRPr="005073A1" w:rsidRDefault="004B31AA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C21F16" w:rsidRPr="005073A1">
        <w:rPr>
          <w:rFonts w:ascii="Times New Roman" w:hAnsi="Times New Roman"/>
          <w:sz w:val="18"/>
          <w:szCs w:val="18"/>
        </w:rPr>
        <w:t>*</w:t>
      </w:r>
      <w:r>
        <w:rPr>
          <w:rFonts w:ascii="Times New Roman" w:hAnsi="Times New Roman"/>
          <w:sz w:val="18"/>
          <w:szCs w:val="18"/>
        </w:rPr>
        <w:t xml:space="preserve"> </w:t>
      </w:r>
      <w:r w:rsidR="00C21F16" w:rsidRPr="005073A1">
        <w:rPr>
          <w:rFonts w:ascii="Times New Roman" w:hAnsi="Times New Roman"/>
          <w:sz w:val="18"/>
          <w:szCs w:val="18"/>
        </w:rPr>
        <w:t>отдел эфира</w:t>
      </w:r>
    </w:p>
    <w:p w:rsidR="00E106B1" w:rsidRDefault="00C21F16" w:rsidP="00C21F16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E106B1" w:rsidRPr="00C877DD" w:rsidRDefault="00E106B1" w:rsidP="00F579B4">
      <w:pPr>
        <w:pStyle w:val="2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792"/>
        <w:contextualSpacing/>
        <w:jc w:val="both"/>
        <w:rPr>
          <w:rFonts w:ascii="Times New Roman" w:hAnsi="Times New Roman"/>
          <w:sz w:val="26"/>
          <w:szCs w:val="26"/>
        </w:rPr>
      </w:pPr>
    </w:p>
    <w:p w:rsidR="00470A83" w:rsidRPr="00C21F16" w:rsidRDefault="00C21F16" w:rsidP="00E754BB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1F16">
        <w:rPr>
          <w:rFonts w:ascii="Times New Roman" w:hAnsi="Times New Roman"/>
          <w:color w:val="000000" w:themeColor="text1"/>
          <w:sz w:val="26"/>
          <w:szCs w:val="26"/>
        </w:rPr>
        <w:t>Приложения № 1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4730D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4730D0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4730D0">
        <w:rPr>
          <w:rFonts w:ascii="Times New Roman" w:hAnsi="Times New Roman"/>
          <w:color w:val="000000" w:themeColor="text1"/>
          <w:sz w:val="26"/>
          <w:szCs w:val="26"/>
        </w:rPr>
        <w:t>, 4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53F01">
        <w:rPr>
          <w:rFonts w:ascii="Times New Roman" w:hAnsi="Times New Roman"/>
          <w:color w:val="000000" w:themeColor="text1"/>
          <w:sz w:val="26"/>
          <w:szCs w:val="26"/>
        </w:rPr>
        <w:t xml:space="preserve">к </w:t>
      </w: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>римерно</w:t>
      </w:r>
      <w:r w:rsidR="00053F01">
        <w:rPr>
          <w:rFonts w:ascii="Times New Roman" w:hAnsi="Times New Roman"/>
          <w:color w:val="000000" w:themeColor="text1"/>
          <w:sz w:val="26"/>
          <w:szCs w:val="26"/>
        </w:rPr>
        <w:t>му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 положени</w:t>
      </w:r>
      <w:r w:rsidR="00053F01">
        <w:rPr>
          <w:rFonts w:ascii="Times New Roman" w:hAnsi="Times New Roman"/>
          <w:color w:val="000000" w:themeColor="text1"/>
          <w:sz w:val="26"/>
          <w:szCs w:val="26"/>
        </w:rPr>
        <w:t>ю</w:t>
      </w:r>
      <w:r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 изложить в редакции </w:t>
      </w:r>
      <w:r w:rsidR="00B13F5F"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согласно </w:t>
      </w:r>
      <w:r w:rsidR="00236312" w:rsidRPr="00C21F16">
        <w:rPr>
          <w:rFonts w:ascii="Times New Roman" w:hAnsi="Times New Roman"/>
          <w:color w:val="000000" w:themeColor="text1"/>
          <w:sz w:val="26"/>
          <w:szCs w:val="26"/>
        </w:rPr>
        <w:t>приложению</w:t>
      </w:r>
      <w:r w:rsidR="00B13F5F" w:rsidRPr="00C21F16">
        <w:rPr>
          <w:rFonts w:ascii="Times New Roman" w:hAnsi="Times New Roman"/>
          <w:color w:val="000000" w:themeColor="text1"/>
          <w:sz w:val="26"/>
          <w:szCs w:val="26"/>
        </w:rPr>
        <w:t xml:space="preserve"> к настоящему </w:t>
      </w:r>
      <w:r w:rsidR="00424A8F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B13F5F" w:rsidRPr="00C21F16">
        <w:rPr>
          <w:rFonts w:ascii="Times New Roman" w:hAnsi="Times New Roman"/>
          <w:color w:val="000000" w:themeColor="text1"/>
          <w:sz w:val="26"/>
          <w:szCs w:val="26"/>
        </w:rPr>
        <w:t>остановлению</w:t>
      </w:r>
      <w:r w:rsidR="00E754BB" w:rsidRPr="00C21F1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E106B1" w:rsidRDefault="00B13F5F" w:rsidP="00E754BB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25DF0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B54723">
        <w:rPr>
          <w:rFonts w:ascii="Times New Roman" w:hAnsi="Times New Roman"/>
          <w:sz w:val="26"/>
          <w:szCs w:val="26"/>
        </w:rPr>
        <w:t>п</w:t>
      </w:r>
      <w:r w:rsidRPr="00025DF0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</w:t>
      </w:r>
    </w:p>
    <w:p w:rsidR="008C46F8" w:rsidRPr="00E754BB" w:rsidRDefault="008C46F8" w:rsidP="00E754BB">
      <w:pPr>
        <w:pStyle w:val="2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Настоящие </w:t>
      </w:r>
      <w:r w:rsidR="00424A8F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 вступает в силу с даты его подписания и распространяет свое действие на правоотношения, возникшие с 01.0</w:t>
      </w:r>
      <w:r w:rsidR="00B13F5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.2024</w:t>
      </w:r>
      <w:r w:rsidR="00ED3468">
        <w:rPr>
          <w:rFonts w:ascii="Times New Roman" w:hAnsi="Times New Roman"/>
          <w:sz w:val="26"/>
          <w:szCs w:val="26"/>
        </w:rPr>
        <w:t>.</w:t>
      </w:r>
    </w:p>
    <w:p w:rsidR="00470A83" w:rsidRPr="00E32B5D" w:rsidRDefault="00470A83" w:rsidP="00562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730D0" w:rsidRDefault="004730D0" w:rsidP="00C72B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30D0" w:rsidRDefault="004730D0" w:rsidP="00C72B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71F51" w:rsidRPr="00C72BD8" w:rsidRDefault="00E754BB" w:rsidP="00C72B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</w:r>
      <w:r w:rsidR="00470A83">
        <w:rPr>
          <w:rFonts w:ascii="Times New Roman" w:hAnsi="Times New Roman"/>
          <w:sz w:val="26"/>
          <w:szCs w:val="26"/>
        </w:rPr>
        <w:t>Глав</w:t>
      </w:r>
      <w:r w:rsidR="00290F83">
        <w:rPr>
          <w:rFonts w:ascii="Times New Roman" w:hAnsi="Times New Roman"/>
          <w:sz w:val="26"/>
          <w:szCs w:val="26"/>
        </w:rPr>
        <w:t>а</w:t>
      </w:r>
      <w:r w:rsidR="00470A83">
        <w:rPr>
          <w:rFonts w:ascii="Times New Roman" w:hAnsi="Times New Roman"/>
          <w:sz w:val="26"/>
          <w:szCs w:val="26"/>
        </w:rPr>
        <w:t xml:space="preserve"> города Норильска</w:t>
      </w:r>
      <w:r w:rsidR="00470A83">
        <w:rPr>
          <w:rFonts w:ascii="Times New Roman" w:hAnsi="Times New Roman"/>
          <w:sz w:val="26"/>
          <w:szCs w:val="26"/>
        </w:rPr>
        <w:tab/>
      </w:r>
      <w:r w:rsidR="00470A83">
        <w:rPr>
          <w:rFonts w:ascii="Times New Roman" w:hAnsi="Times New Roman"/>
          <w:sz w:val="26"/>
          <w:szCs w:val="26"/>
        </w:rPr>
        <w:tab/>
      </w:r>
      <w:r w:rsidR="00434820"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290F83">
        <w:rPr>
          <w:rFonts w:ascii="Times New Roman" w:hAnsi="Times New Roman"/>
          <w:sz w:val="26"/>
          <w:szCs w:val="26"/>
        </w:rPr>
        <w:t>Д.В. Карасе</w:t>
      </w:r>
      <w:r w:rsidR="00C72BD8">
        <w:rPr>
          <w:rFonts w:ascii="Times New Roman" w:hAnsi="Times New Roman"/>
          <w:sz w:val="26"/>
          <w:szCs w:val="26"/>
        </w:rPr>
        <w:t>в</w:t>
      </w:r>
    </w:p>
    <w:p w:rsidR="00B13F5F" w:rsidRDefault="00B13F5F" w:rsidP="00290F83">
      <w:pPr>
        <w:pStyle w:val="ConsPlusNormal"/>
        <w:widowControl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B13F5F" w:rsidRDefault="00B13F5F" w:rsidP="00290F83">
      <w:pPr>
        <w:pStyle w:val="ConsPlusNormal"/>
        <w:widowControl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B13F5F" w:rsidSect="004730D0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F95" w:rsidRDefault="00BC2F95" w:rsidP="00C21F16">
      <w:pPr>
        <w:spacing w:after="0" w:line="240" w:lineRule="auto"/>
      </w:pPr>
      <w:r>
        <w:separator/>
      </w:r>
    </w:p>
  </w:endnote>
  <w:endnote w:type="continuationSeparator" w:id="0">
    <w:p w:rsidR="00BC2F95" w:rsidRDefault="00BC2F95" w:rsidP="00C2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F95" w:rsidRDefault="00BC2F95" w:rsidP="00C21F16">
      <w:pPr>
        <w:spacing w:after="0" w:line="240" w:lineRule="auto"/>
      </w:pPr>
      <w:r>
        <w:separator/>
      </w:r>
    </w:p>
  </w:footnote>
  <w:footnote w:type="continuationSeparator" w:id="0">
    <w:p w:rsidR="00BC2F95" w:rsidRDefault="00BC2F95" w:rsidP="00C2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540AA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116A0"/>
    <w:rsid w:val="00025DF0"/>
    <w:rsid w:val="000404CF"/>
    <w:rsid w:val="000525B4"/>
    <w:rsid w:val="00053F01"/>
    <w:rsid w:val="000670C0"/>
    <w:rsid w:val="00074CE6"/>
    <w:rsid w:val="000812FB"/>
    <w:rsid w:val="00084616"/>
    <w:rsid w:val="000877CF"/>
    <w:rsid w:val="00090464"/>
    <w:rsid w:val="000A0DCF"/>
    <w:rsid w:val="000C6F21"/>
    <w:rsid w:val="000D259A"/>
    <w:rsid w:val="0010153F"/>
    <w:rsid w:val="001032E5"/>
    <w:rsid w:val="00103EE4"/>
    <w:rsid w:val="00106707"/>
    <w:rsid w:val="001112BE"/>
    <w:rsid w:val="00114EBB"/>
    <w:rsid w:val="00115CE9"/>
    <w:rsid w:val="0012107B"/>
    <w:rsid w:val="00132FFD"/>
    <w:rsid w:val="0013390B"/>
    <w:rsid w:val="00135609"/>
    <w:rsid w:val="00135A10"/>
    <w:rsid w:val="001367F6"/>
    <w:rsid w:val="0016277B"/>
    <w:rsid w:val="00175448"/>
    <w:rsid w:val="00176DC9"/>
    <w:rsid w:val="00177936"/>
    <w:rsid w:val="00180A3F"/>
    <w:rsid w:val="0018346F"/>
    <w:rsid w:val="001C04F6"/>
    <w:rsid w:val="001C3288"/>
    <w:rsid w:val="001D6A60"/>
    <w:rsid w:val="0020790C"/>
    <w:rsid w:val="00212657"/>
    <w:rsid w:val="0021617A"/>
    <w:rsid w:val="002264FE"/>
    <w:rsid w:val="002326D1"/>
    <w:rsid w:val="00236312"/>
    <w:rsid w:val="00244CA2"/>
    <w:rsid w:val="00246EDC"/>
    <w:rsid w:val="00263E0C"/>
    <w:rsid w:val="00270D1B"/>
    <w:rsid w:val="0027277D"/>
    <w:rsid w:val="00280BF2"/>
    <w:rsid w:val="002835EB"/>
    <w:rsid w:val="00290F83"/>
    <w:rsid w:val="00293B53"/>
    <w:rsid w:val="002A73FB"/>
    <w:rsid w:val="002B6302"/>
    <w:rsid w:val="002B6442"/>
    <w:rsid w:val="002F6B54"/>
    <w:rsid w:val="00322717"/>
    <w:rsid w:val="00333D96"/>
    <w:rsid w:val="0034778A"/>
    <w:rsid w:val="00354A24"/>
    <w:rsid w:val="003574F2"/>
    <w:rsid w:val="0036150B"/>
    <w:rsid w:val="00365EA9"/>
    <w:rsid w:val="003705D9"/>
    <w:rsid w:val="00372EC5"/>
    <w:rsid w:val="00373433"/>
    <w:rsid w:val="00386803"/>
    <w:rsid w:val="00391FCB"/>
    <w:rsid w:val="003A4805"/>
    <w:rsid w:val="003B029F"/>
    <w:rsid w:val="003C7B3F"/>
    <w:rsid w:val="003C7B84"/>
    <w:rsid w:val="003D10C5"/>
    <w:rsid w:val="003D7175"/>
    <w:rsid w:val="00403790"/>
    <w:rsid w:val="00415ECA"/>
    <w:rsid w:val="00424A8F"/>
    <w:rsid w:val="00426FD3"/>
    <w:rsid w:val="0043321A"/>
    <w:rsid w:val="00434820"/>
    <w:rsid w:val="0044020D"/>
    <w:rsid w:val="00466061"/>
    <w:rsid w:val="00470A83"/>
    <w:rsid w:val="004730D0"/>
    <w:rsid w:val="00474EFC"/>
    <w:rsid w:val="00482D59"/>
    <w:rsid w:val="00492EBE"/>
    <w:rsid w:val="004A5776"/>
    <w:rsid w:val="004B31AA"/>
    <w:rsid w:val="004B71DE"/>
    <w:rsid w:val="004C3C17"/>
    <w:rsid w:val="004C5D49"/>
    <w:rsid w:val="004D2F42"/>
    <w:rsid w:val="004E307E"/>
    <w:rsid w:val="004E52C6"/>
    <w:rsid w:val="005073A1"/>
    <w:rsid w:val="00530AF4"/>
    <w:rsid w:val="00534A99"/>
    <w:rsid w:val="005368E4"/>
    <w:rsid w:val="0054272D"/>
    <w:rsid w:val="00542E55"/>
    <w:rsid w:val="00552FF6"/>
    <w:rsid w:val="00560286"/>
    <w:rsid w:val="0056227C"/>
    <w:rsid w:val="00562A52"/>
    <w:rsid w:val="00587F3F"/>
    <w:rsid w:val="00593155"/>
    <w:rsid w:val="00594BE1"/>
    <w:rsid w:val="005969CC"/>
    <w:rsid w:val="005B45A2"/>
    <w:rsid w:val="005C3E5A"/>
    <w:rsid w:val="005C4987"/>
    <w:rsid w:val="005F2315"/>
    <w:rsid w:val="005F5A7B"/>
    <w:rsid w:val="0060564E"/>
    <w:rsid w:val="0060786F"/>
    <w:rsid w:val="00614F88"/>
    <w:rsid w:val="00616905"/>
    <w:rsid w:val="006233FA"/>
    <w:rsid w:val="00635F66"/>
    <w:rsid w:val="0064025D"/>
    <w:rsid w:val="00653C14"/>
    <w:rsid w:val="006543E2"/>
    <w:rsid w:val="00655944"/>
    <w:rsid w:val="00663657"/>
    <w:rsid w:val="00666F08"/>
    <w:rsid w:val="0067638D"/>
    <w:rsid w:val="00686E3C"/>
    <w:rsid w:val="00693B14"/>
    <w:rsid w:val="006A151E"/>
    <w:rsid w:val="006A50B7"/>
    <w:rsid w:val="006C0E2E"/>
    <w:rsid w:val="006E79BD"/>
    <w:rsid w:val="007111D0"/>
    <w:rsid w:val="00713307"/>
    <w:rsid w:val="00721264"/>
    <w:rsid w:val="0072662A"/>
    <w:rsid w:val="00755CE2"/>
    <w:rsid w:val="007679A8"/>
    <w:rsid w:val="007A2E26"/>
    <w:rsid w:val="007A4934"/>
    <w:rsid w:val="007C3F7B"/>
    <w:rsid w:val="007D657C"/>
    <w:rsid w:val="007F7082"/>
    <w:rsid w:val="00800A05"/>
    <w:rsid w:val="00806157"/>
    <w:rsid w:val="00821660"/>
    <w:rsid w:val="008276E9"/>
    <w:rsid w:val="00830C5A"/>
    <w:rsid w:val="00834A1D"/>
    <w:rsid w:val="00847BEB"/>
    <w:rsid w:val="00856E49"/>
    <w:rsid w:val="00894B27"/>
    <w:rsid w:val="00895A9F"/>
    <w:rsid w:val="008971E5"/>
    <w:rsid w:val="008B2C75"/>
    <w:rsid w:val="008B4E37"/>
    <w:rsid w:val="008C46F8"/>
    <w:rsid w:val="008D728A"/>
    <w:rsid w:val="008E5912"/>
    <w:rsid w:val="008F5F62"/>
    <w:rsid w:val="00901815"/>
    <w:rsid w:val="009038F8"/>
    <w:rsid w:val="0091517E"/>
    <w:rsid w:val="009154BA"/>
    <w:rsid w:val="0091661D"/>
    <w:rsid w:val="009228D2"/>
    <w:rsid w:val="00922B33"/>
    <w:rsid w:val="00950CFC"/>
    <w:rsid w:val="00960A85"/>
    <w:rsid w:val="009764E3"/>
    <w:rsid w:val="00985C96"/>
    <w:rsid w:val="00991FE4"/>
    <w:rsid w:val="009A0F69"/>
    <w:rsid w:val="009A339C"/>
    <w:rsid w:val="009A612D"/>
    <w:rsid w:val="009B29BF"/>
    <w:rsid w:val="009B507B"/>
    <w:rsid w:val="009E2806"/>
    <w:rsid w:val="009F4C37"/>
    <w:rsid w:val="00A10195"/>
    <w:rsid w:val="00A14F1E"/>
    <w:rsid w:val="00A16171"/>
    <w:rsid w:val="00A45090"/>
    <w:rsid w:val="00A450ED"/>
    <w:rsid w:val="00A554A4"/>
    <w:rsid w:val="00A67E1B"/>
    <w:rsid w:val="00A7099C"/>
    <w:rsid w:val="00A71C73"/>
    <w:rsid w:val="00A73DF5"/>
    <w:rsid w:val="00A82DB4"/>
    <w:rsid w:val="00A924F5"/>
    <w:rsid w:val="00AB4DDD"/>
    <w:rsid w:val="00AB784C"/>
    <w:rsid w:val="00AF3E1A"/>
    <w:rsid w:val="00B13F5F"/>
    <w:rsid w:val="00B16599"/>
    <w:rsid w:val="00B33FBB"/>
    <w:rsid w:val="00B41D42"/>
    <w:rsid w:val="00B53F8A"/>
    <w:rsid w:val="00B54723"/>
    <w:rsid w:val="00B70AC6"/>
    <w:rsid w:val="00BB08B7"/>
    <w:rsid w:val="00BB2205"/>
    <w:rsid w:val="00BB392D"/>
    <w:rsid w:val="00BC2F95"/>
    <w:rsid w:val="00BC425A"/>
    <w:rsid w:val="00BC5888"/>
    <w:rsid w:val="00BD63EB"/>
    <w:rsid w:val="00BE3558"/>
    <w:rsid w:val="00BE6EF8"/>
    <w:rsid w:val="00C0139D"/>
    <w:rsid w:val="00C0238A"/>
    <w:rsid w:val="00C10B1C"/>
    <w:rsid w:val="00C14448"/>
    <w:rsid w:val="00C21F16"/>
    <w:rsid w:val="00C2363B"/>
    <w:rsid w:val="00C26022"/>
    <w:rsid w:val="00C371F0"/>
    <w:rsid w:val="00C42D61"/>
    <w:rsid w:val="00C667F3"/>
    <w:rsid w:val="00C7075C"/>
    <w:rsid w:val="00C720BA"/>
    <w:rsid w:val="00C72BD8"/>
    <w:rsid w:val="00C72D51"/>
    <w:rsid w:val="00C82F44"/>
    <w:rsid w:val="00C877DD"/>
    <w:rsid w:val="00C95ABB"/>
    <w:rsid w:val="00CB43DD"/>
    <w:rsid w:val="00CB5E74"/>
    <w:rsid w:val="00CC034C"/>
    <w:rsid w:val="00CE25DB"/>
    <w:rsid w:val="00D005F1"/>
    <w:rsid w:val="00D040A8"/>
    <w:rsid w:val="00D0603C"/>
    <w:rsid w:val="00D14CA8"/>
    <w:rsid w:val="00D22745"/>
    <w:rsid w:val="00D257BB"/>
    <w:rsid w:val="00D32516"/>
    <w:rsid w:val="00D64963"/>
    <w:rsid w:val="00D71F51"/>
    <w:rsid w:val="00D9662D"/>
    <w:rsid w:val="00DA2144"/>
    <w:rsid w:val="00DA63B5"/>
    <w:rsid w:val="00DC5957"/>
    <w:rsid w:val="00DD2A07"/>
    <w:rsid w:val="00DD68DD"/>
    <w:rsid w:val="00DD69D3"/>
    <w:rsid w:val="00DE388E"/>
    <w:rsid w:val="00DF763D"/>
    <w:rsid w:val="00E05EF1"/>
    <w:rsid w:val="00E06B21"/>
    <w:rsid w:val="00E106B1"/>
    <w:rsid w:val="00E154FF"/>
    <w:rsid w:val="00E32B5D"/>
    <w:rsid w:val="00E35F8B"/>
    <w:rsid w:val="00E46725"/>
    <w:rsid w:val="00E51C13"/>
    <w:rsid w:val="00E56C93"/>
    <w:rsid w:val="00E754BB"/>
    <w:rsid w:val="00E7771A"/>
    <w:rsid w:val="00E8006A"/>
    <w:rsid w:val="00EA7FD0"/>
    <w:rsid w:val="00EB00F6"/>
    <w:rsid w:val="00EB69BB"/>
    <w:rsid w:val="00EC3B50"/>
    <w:rsid w:val="00ED017B"/>
    <w:rsid w:val="00ED19DC"/>
    <w:rsid w:val="00ED2D3D"/>
    <w:rsid w:val="00ED3468"/>
    <w:rsid w:val="00EF5E96"/>
    <w:rsid w:val="00EF73E9"/>
    <w:rsid w:val="00F02EFF"/>
    <w:rsid w:val="00F10143"/>
    <w:rsid w:val="00F11D02"/>
    <w:rsid w:val="00F14696"/>
    <w:rsid w:val="00F16909"/>
    <w:rsid w:val="00F3488F"/>
    <w:rsid w:val="00F42E4B"/>
    <w:rsid w:val="00F45CD1"/>
    <w:rsid w:val="00F579B4"/>
    <w:rsid w:val="00F61EEB"/>
    <w:rsid w:val="00F80C81"/>
    <w:rsid w:val="00F86DBD"/>
    <w:rsid w:val="00F934C5"/>
    <w:rsid w:val="00F9356B"/>
    <w:rsid w:val="00FA462E"/>
    <w:rsid w:val="00FB0191"/>
    <w:rsid w:val="00FC0130"/>
    <w:rsid w:val="00FC70C4"/>
    <w:rsid w:val="00FD4537"/>
    <w:rsid w:val="00FE24E8"/>
    <w:rsid w:val="00FE7AC6"/>
    <w:rsid w:val="00FF737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0094C-1462-B84F-9A40-BACF34C1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nhideWhenUsed/>
    <w:rsid w:val="00470A8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70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70A83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70A83"/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470A83"/>
    <w:pPr>
      <w:widowControl w:val="0"/>
      <w:autoSpaceDE w:val="0"/>
      <w:autoSpaceDN w:val="0"/>
      <w:adjustRightInd w:val="0"/>
      <w:spacing w:after="0" w:line="2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70A83"/>
    <w:pPr>
      <w:widowControl w:val="0"/>
      <w:autoSpaceDE w:val="0"/>
      <w:autoSpaceDN w:val="0"/>
      <w:adjustRightInd w:val="0"/>
      <w:spacing w:after="0" w:line="298" w:lineRule="exact"/>
      <w:ind w:firstLine="7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70A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Nonformat">
    <w:name w:val="ConsNonformat"/>
    <w:uiPriority w:val="99"/>
    <w:rsid w:val="003477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754BB"/>
    <w:pPr>
      <w:ind w:left="720"/>
      <w:contextualSpacing/>
    </w:pPr>
  </w:style>
  <w:style w:type="table" w:styleId="aa">
    <w:name w:val="Table Grid"/>
    <w:basedOn w:val="a1"/>
    <w:uiPriority w:val="39"/>
    <w:rsid w:val="00E32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C2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BA9F-45BF-42FB-8F3E-9DC766E9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11</cp:revision>
  <cp:lastPrinted>2024-07-10T03:33:00Z</cp:lastPrinted>
  <dcterms:created xsi:type="dcterms:W3CDTF">2024-07-10T04:28:00Z</dcterms:created>
  <dcterms:modified xsi:type="dcterms:W3CDTF">2024-07-25T04:10:00Z</dcterms:modified>
</cp:coreProperties>
</file>